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AE" w:rsidRDefault="000C4FAE">
      <w:pPr>
        <w:pStyle w:val="Heading1"/>
        <w:jc w:val="both"/>
        <w:rPr>
          <w:sz w:val="24"/>
        </w:rPr>
      </w:pPr>
      <w:r>
        <w:t>P</w:t>
      </w:r>
      <w:r w:rsidR="007C23A4">
        <w:t>ROCEDURE</w:t>
      </w:r>
    </w:p>
    <w:p w:rsidR="000C4FAE" w:rsidRDefault="000C4FAE">
      <w:pPr>
        <w:jc w:val="both"/>
        <w:rPr>
          <w:rFonts w:ascii="Univers" w:hAnsi="Univers"/>
        </w:rPr>
      </w:pPr>
    </w:p>
    <w:p w:rsidR="000C4FAE" w:rsidRDefault="000C4FAE">
      <w:pPr>
        <w:pStyle w:val="Heading2"/>
        <w:jc w:val="both"/>
      </w:pPr>
      <w:r>
        <w:t>Application</w:t>
      </w:r>
    </w:p>
    <w:p w:rsidR="000C4FAE" w:rsidRDefault="000C4FAE">
      <w:pPr>
        <w:jc w:val="both"/>
        <w:rPr>
          <w:rFonts w:ascii="Univers" w:hAnsi="Univers"/>
          <w:b/>
        </w:rPr>
      </w:pPr>
    </w:p>
    <w:p w:rsidR="000C4FAE" w:rsidRDefault="000C4FAE">
      <w:pPr>
        <w:pStyle w:val="Header"/>
        <w:tabs>
          <w:tab w:val="clear" w:pos="4320"/>
          <w:tab w:val="clear" w:pos="8640"/>
        </w:tabs>
        <w:jc w:val="both"/>
      </w:pPr>
      <w:r>
        <w:t>This p</w:t>
      </w:r>
      <w:r w:rsidR="007C23A4">
        <w:t>rocedure</w:t>
      </w:r>
      <w:r>
        <w:t xml:space="preserve"> shall apply to all </w:t>
      </w:r>
      <w:r w:rsidR="00D571D7">
        <w:t xml:space="preserve">clinical </w:t>
      </w:r>
      <w:r>
        <w:t xml:space="preserve">employees of Ionia County Community Mental Health </w:t>
      </w:r>
      <w:r w:rsidR="000E2AE1">
        <w:t xml:space="preserve">Authority </w:t>
      </w:r>
      <w:r>
        <w:t>(ICCMH</w:t>
      </w:r>
      <w:r w:rsidR="000E2AE1">
        <w:t>A</w:t>
      </w:r>
      <w:r>
        <w:t>).</w:t>
      </w:r>
    </w:p>
    <w:p w:rsidR="000C4FAE" w:rsidRDefault="000C4FAE">
      <w:pPr>
        <w:pStyle w:val="Header"/>
        <w:tabs>
          <w:tab w:val="clear" w:pos="4320"/>
          <w:tab w:val="clear" w:pos="8640"/>
        </w:tabs>
        <w:jc w:val="both"/>
      </w:pPr>
    </w:p>
    <w:p w:rsidR="000C4FAE" w:rsidRDefault="000C4FA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</w:rPr>
      </w:pPr>
      <w:r>
        <w:rPr>
          <w:rFonts w:ascii="Univers" w:hAnsi="Univers"/>
          <w:b/>
        </w:rPr>
        <w:t>1.0</w:t>
      </w:r>
      <w:r>
        <w:rPr>
          <w:rFonts w:ascii="Univers" w:hAnsi="Univers"/>
          <w:b/>
        </w:rPr>
        <w:tab/>
        <w:t>Supervision</w:t>
      </w:r>
      <w:r w:rsidR="007C23A4">
        <w:rPr>
          <w:rFonts w:ascii="Univers" w:hAnsi="Univers"/>
          <w:b/>
        </w:rPr>
        <w:t xml:space="preserve"> Contracts </w:t>
      </w:r>
    </w:p>
    <w:p w:rsidR="000C4FAE" w:rsidRDefault="000C4FAE">
      <w:pPr>
        <w:tabs>
          <w:tab w:val="left" w:pos="-720"/>
        </w:tabs>
        <w:suppressAutoHyphens/>
        <w:jc w:val="both"/>
        <w:rPr>
          <w:rFonts w:ascii="Univers" w:hAnsi="Univers"/>
        </w:rPr>
      </w:pPr>
    </w:p>
    <w:p w:rsidR="007C23A4" w:rsidRDefault="00510BE4" w:rsidP="007C23A4">
      <w:pPr>
        <w:pStyle w:val="ListParagraph"/>
        <w:numPr>
          <w:ilvl w:val="1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 w:rsidR="007C23A4" w:rsidRPr="007C23A4">
        <w:rPr>
          <w:rFonts w:ascii="Univers" w:hAnsi="Univers"/>
        </w:rPr>
        <w:t xml:space="preserve">Each </w:t>
      </w:r>
      <w:r w:rsidR="00D571D7">
        <w:rPr>
          <w:rFonts w:ascii="Univers" w:hAnsi="Univers"/>
        </w:rPr>
        <w:t xml:space="preserve">clinical </w:t>
      </w:r>
      <w:r w:rsidR="007C23A4" w:rsidRPr="007C23A4">
        <w:rPr>
          <w:rFonts w:ascii="Univers" w:hAnsi="Univers"/>
        </w:rPr>
        <w:t xml:space="preserve">supervisor and </w:t>
      </w:r>
      <w:r w:rsidR="00D571D7">
        <w:rPr>
          <w:rFonts w:ascii="Univers" w:hAnsi="Univers"/>
        </w:rPr>
        <w:t xml:space="preserve">clinical </w:t>
      </w:r>
      <w:r w:rsidR="007C23A4" w:rsidRPr="007C23A4">
        <w:rPr>
          <w:rFonts w:ascii="Univers" w:hAnsi="Univers"/>
        </w:rPr>
        <w:t xml:space="preserve">supervisee will create an initial </w:t>
      </w:r>
      <w:r>
        <w:rPr>
          <w:rFonts w:ascii="Univers" w:hAnsi="Univers"/>
        </w:rPr>
        <w:tab/>
      </w:r>
      <w:r w:rsidR="007C23A4" w:rsidRPr="007C23A4">
        <w:rPr>
          <w:rFonts w:ascii="Univers" w:hAnsi="Univers"/>
        </w:rPr>
        <w:t>supervision contract</w:t>
      </w:r>
      <w:r w:rsidR="00936AE1">
        <w:rPr>
          <w:rFonts w:ascii="Univers" w:hAnsi="Univers"/>
        </w:rPr>
        <w:t xml:space="preserve"> that is reviewed </w:t>
      </w:r>
      <w:r w:rsidR="00657F6E">
        <w:rPr>
          <w:rFonts w:ascii="Univers" w:hAnsi="Univers"/>
        </w:rPr>
        <w:t xml:space="preserve">as needed </w:t>
      </w:r>
      <w:r w:rsidR="00936AE1">
        <w:rPr>
          <w:rFonts w:ascii="Univers" w:hAnsi="Univers"/>
        </w:rPr>
        <w:t xml:space="preserve">and updated </w:t>
      </w:r>
      <w:r w:rsidR="00657F6E">
        <w:rPr>
          <w:rFonts w:ascii="Univers" w:hAnsi="Univers"/>
        </w:rPr>
        <w:t xml:space="preserve">at least </w:t>
      </w:r>
      <w:r>
        <w:rPr>
          <w:rFonts w:ascii="Univers" w:hAnsi="Univers"/>
        </w:rPr>
        <w:tab/>
      </w:r>
      <w:r w:rsidR="00936AE1">
        <w:rPr>
          <w:rFonts w:ascii="Univers" w:hAnsi="Univers"/>
        </w:rPr>
        <w:t>annually</w:t>
      </w:r>
      <w:r w:rsidR="007C23A4" w:rsidRPr="007C23A4">
        <w:rPr>
          <w:rFonts w:ascii="Univers" w:hAnsi="Univers"/>
        </w:rPr>
        <w:t xml:space="preserve">. </w:t>
      </w:r>
    </w:p>
    <w:p w:rsidR="00510BE4" w:rsidRPr="007C23A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1110"/>
        <w:jc w:val="both"/>
        <w:rPr>
          <w:rFonts w:ascii="Univers" w:hAnsi="Univers"/>
        </w:rPr>
      </w:pPr>
    </w:p>
    <w:p w:rsidR="007C23A4" w:rsidRDefault="00510BE4" w:rsidP="007C23A4">
      <w:pPr>
        <w:pStyle w:val="ListParagraph"/>
        <w:numPr>
          <w:ilvl w:val="1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 w:rsidR="007C23A4">
        <w:rPr>
          <w:rFonts w:ascii="Univers" w:hAnsi="Univers"/>
        </w:rPr>
        <w:t>The contract will be signed by both parties.</w:t>
      </w:r>
    </w:p>
    <w:p w:rsidR="00510BE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1110"/>
        <w:jc w:val="both"/>
        <w:rPr>
          <w:rFonts w:ascii="Univers" w:hAnsi="Univers"/>
        </w:rPr>
      </w:pPr>
    </w:p>
    <w:p w:rsidR="007C23A4" w:rsidRDefault="00510BE4" w:rsidP="007C23A4">
      <w:pPr>
        <w:pStyle w:val="ListParagraph"/>
        <w:numPr>
          <w:ilvl w:val="1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 w:rsidR="007C23A4">
        <w:rPr>
          <w:rFonts w:ascii="Univers" w:hAnsi="Univers"/>
        </w:rPr>
        <w:t xml:space="preserve">The contract will define what is expected from the supervisor and the </w:t>
      </w:r>
      <w:r>
        <w:rPr>
          <w:rFonts w:ascii="Univers" w:hAnsi="Univers"/>
        </w:rPr>
        <w:tab/>
      </w:r>
      <w:r w:rsidR="007C23A4">
        <w:rPr>
          <w:rFonts w:ascii="Univers" w:hAnsi="Univers"/>
        </w:rPr>
        <w:t xml:space="preserve">supervisee in supervision </w:t>
      </w:r>
      <w:r w:rsidR="00646E2D">
        <w:rPr>
          <w:rFonts w:ascii="Univers" w:hAnsi="Univers"/>
        </w:rPr>
        <w:t xml:space="preserve">sessions and will include at a minimum: </w:t>
      </w:r>
    </w:p>
    <w:p w:rsidR="00510BE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1110"/>
        <w:jc w:val="both"/>
        <w:rPr>
          <w:rFonts w:ascii="Univers" w:hAnsi="Univers"/>
        </w:rPr>
      </w:pPr>
    </w:p>
    <w:p w:rsidR="00646E2D" w:rsidRDefault="00646E2D" w:rsidP="00646E2D">
      <w:pPr>
        <w:pStyle w:val="ListParagraph"/>
        <w:numPr>
          <w:ilvl w:val="2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Goals for supervision</w:t>
      </w:r>
    </w:p>
    <w:p w:rsidR="00510BE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2160"/>
        <w:jc w:val="both"/>
        <w:rPr>
          <w:rFonts w:ascii="Univers" w:hAnsi="Univers"/>
        </w:rPr>
      </w:pPr>
    </w:p>
    <w:p w:rsidR="00D571D7" w:rsidRDefault="00D571D7" w:rsidP="00646E2D">
      <w:pPr>
        <w:pStyle w:val="ListParagraph"/>
        <w:numPr>
          <w:ilvl w:val="2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Expectations </w:t>
      </w:r>
    </w:p>
    <w:p w:rsidR="00510BE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2160"/>
        <w:jc w:val="both"/>
        <w:rPr>
          <w:rFonts w:ascii="Univers" w:hAnsi="Univers"/>
        </w:rPr>
      </w:pPr>
    </w:p>
    <w:p w:rsidR="00510BE4" w:rsidRDefault="00646E2D" w:rsidP="00646E2D">
      <w:pPr>
        <w:pStyle w:val="ListParagraph"/>
        <w:numPr>
          <w:ilvl w:val="2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Supervision Frequency</w:t>
      </w:r>
    </w:p>
    <w:p w:rsidR="00646E2D" w:rsidRDefault="00646E2D" w:rsidP="00510BE4">
      <w:pPr>
        <w:pStyle w:val="ListParagraph"/>
        <w:tabs>
          <w:tab w:val="left" w:pos="-720"/>
          <w:tab w:val="left" w:pos="720"/>
        </w:tabs>
        <w:suppressAutoHyphens/>
        <w:ind w:left="2160"/>
        <w:jc w:val="both"/>
        <w:rPr>
          <w:rFonts w:ascii="Univers" w:hAnsi="Univers"/>
        </w:rPr>
      </w:pPr>
      <w:r>
        <w:rPr>
          <w:rFonts w:ascii="Univers" w:hAnsi="Univers"/>
        </w:rPr>
        <w:tab/>
      </w:r>
    </w:p>
    <w:p w:rsidR="00E42981" w:rsidRDefault="00646E2D" w:rsidP="00E42981">
      <w:pPr>
        <w:pStyle w:val="ListParagraph"/>
        <w:numPr>
          <w:ilvl w:val="3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Frequency should be based on licensure requirements at a minimum. </w:t>
      </w:r>
    </w:p>
    <w:p w:rsidR="00510BE4" w:rsidRDefault="00510BE4" w:rsidP="00510BE4">
      <w:pPr>
        <w:pStyle w:val="ListParagraph"/>
        <w:tabs>
          <w:tab w:val="left" w:pos="-720"/>
          <w:tab w:val="left" w:pos="720"/>
        </w:tabs>
        <w:suppressAutoHyphens/>
        <w:ind w:left="3240"/>
        <w:jc w:val="both"/>
        <w:rPr>
          <w:rFonts w:ascii="Univers" w:hAnsi="Univers"/>
        </w:rPr>
      </w:pPr>
    </w:p>
    <w:p w:rsidR="009652ED" w:rsidRDefault="009652ED" w:rsidP="00E42981">
      <w:pPr>
        <w:pStyle w:val="ListParagraph"/>
        <w:numPr>
          <w:ilvl w:val="3"/>
          <w:numId w:val="3"/>
        </w:numPr>
        <w:tabs>
          <w:tab w:val="left" w:pos="-720"/>
          <w:tab w:val="left" w:pos="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Supervisees are expected to track their required licensure hours. </w:t>
      </w:r>
    </w:p>
    <w:p w:rsidR="006843D2" w:rsidRDefault="006843D2" w:rsidP="000C4FAE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Univers" w:hAnsi="Univers"/>
        </w:rPr>
      </w:pPr>
    </w:p>
    <w:p w:rsidR="00D571D7" w:rsidRDefault="00D571D7" w:rsidP="00D571D7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>Supervision Notes</w:t>
      </w:r>
    </w:p>
    <w:p w:rsidR="00510BE4" w:rsidRDefault="00510BE4" w:rsidP="00510BE4">
      <w:pPr>
        <w:tabs>
          <w:tab w:val="left" w:pos="-720"/>
        </w:tabs>
        <w:suppressAutoHyphens/>
        <w:ind w:left="720"/>
        <w:jc w:val="both"/>
        <w:rPr>
          <w:rFonts w:ascii="Univers" w:hAnsi="Univers"/>
          <w:b/>
        </w:rPr>
      </w:pPr>
    </w:p>
    <w:p w:rsidR="00D571D7" w:rsidRDefault="00D571D7" w:rsidP="00D571D7">
      <w:pPr>
        <w:numPr>
          <w:ilvl w:val="1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 w:rsidRPr="00D571D7">
        <w:rPr>
          <w:rFonts w:ascii="Univers" w:hAnsi="Univers"/>
        </w:rPr>
        <w:t>Supervisors are expected to keep supervision notes for each formal supervision meeting</w:t>
      </w:r>
      <w:r w:rsidR="00946E4C">
        <w:rPr>
          <w:rFonts w:ascii="Univers" w:hAnsi="Univers"/>
        </w:rPr>
        <w:t xml:space="preserve"> in the designated format</w:t>
      </w:r>
      <w:r w:rsidRPr="00D571D7">
        <w:rPr>
          <w:rFonts w:ascii="Univers" w:hAnsi="Univers"/>
        </w:rPr>
        <w:t>.</w:t>
      </w:r>
    </w:p>
    <w:p w:rsidR="00510BE4" w:rsidRPr="00D571D7" w:rsidRDefault="00510BE4" w:rsidP="00510BE4">
      <w:pPr>
        <w:tabs>
          <w:tab w:val="left" w:pos="-720"/>
        </w:tabs>
        <w:suppressAutoHyphens/>
        <w:ind w:left="1440"/>
        <w:jc w:val="both"/>
        <w:rPr>
          <w:rFonts w:ascii="Univers" w:hAnsi="Univers"/>
        </w:rPr>
      </w:pPr>
    </w:p>
    <w:p w:rsidR="00AC2FE9" w:rsidRDefault="00D571D7" w:rsidP="00AC2FE9">
      <w:pPr>
        <w:numPr>
          <w:ilvl w:val="1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 w:rsidRPr="00D571D7">
        <w:rPr>
          <w:rFonts w:ascii="Univers" w:hAnsi="Univers"/>
        </w:rPr>
        <w:t xml:space="preserve">Supervisors are encouraged to keep notes on important informal supervision </w:t>
      </w:r>
      <w:r w:rsidR="00946E4C">
        <w:rPr>
          <w:rFonts w:ascii="Univers" w:hAnsi="Univers"/>
        </w:rPr>
        <w:t>discussions</w:t>
      </w:r>
      <w:r w:rsidRPr="00D571D7">
        <w:rPr>
          <w:rFonts w:ascii="Univers" w:hAnsi="Univers"/>
        </w:rPr>
        <w:t xml:space="preserve">. </w:t>
      </w:r>
    </w:p>
    <w:p w:rsidR="00510BE4" w:rsidRPr="00946E4C" w:rsidRDefault="00510BE4" w:rsidP="00510BE4">
      <w:pPr>
        <w:tabs>
          <w:tab w:val="left" w:pos="-720"/>
        </w:tabs>
        <w:suppressAutoHyphens/>
        <w:ind w:left="1440"/>
        <w:jc w:val="both"/>
        <w:rPr>
          <w:rFonts w:ascii="Univers" w:hAnsi="Univers"/>
        </w:rPr>
      </w:pPr>
    </w:p>
    <w:p w:rsidR="00AC2FE9" w:rsidRDefault="00A016D3" w:rsidP="00946E4C">
      <w:pPr>
        <w:numPr>
          <w:ilvl w:val="1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>S</w:t>
      </w:r>
      <w:r w:rsidR="00AC2FE9">
        <w:rPr>
          <w:rFonts w:ascii="Univers" w:hAnsi="Univers"/>
        </w:rPr>
        <w:t>upervision notes address:</w:t>
      </w:r>
    </w:p>
    <w:p w:rsidR="00D571D7" w:rsidRDefault="00D571D7" w:rsidP="00946E4C">
      <w:pPr>
        <w:numPr>
          <w:ilvl w:val="2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Documentation </w:t>
      </w:r>
      <w:r w:rsidR="00AC2FE9">
        <w:rPr>
          <w:rFonts w:ascii="Univers" w:hAnsi="Univers"/>
        </w:rPr>
        <w:t>Issues</w:t>
      </w:r>
    </w:p>
    <w:p w:rsidR="00510BE4" w:rsidRDefault="00510BE4" w:rsidP="00510BE4">
      <w:pPr>
        <w:tabs>
          <w:tab w:val="left" w:pos="-720"/>
        </w:tabs>
        <w:suppressAutoHyphens/>
        <w:ind w:left="2160"/>
        <w:jc w:val="both"/>
        <w:rPr>
          <w:rFonts w:ascii="Univers" w:hAnsi="Univers"/>
        </w:rPr>
      </w:pPr>
    </w:p>
    <w:p w:rsidR="00D571D7" w:rsidRDefault="00D571D7" w:rsidP="00946E4C">
      <w:pPr>
        <w:numPr>
          <w:ilvl w:val="3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Quality of documentation review</w:t>
      </w:r>
    </w:p>
    <w:p w:rsidR="00510BE4" w:rsidRDefault="00510BE4" w:rsidP="00510BE4">
      <w:pPr>
        <w:tabs>
          <w:tab w:val="left" w:pos="-720"/>
        </w:tabs>
        <w:suppressAutoHyphens/>
        <w:ind w:left="3240"/>
        <w:jc w:val="both"/>
        <w:rPr>
          <w:rFonts w:ascii="Univers" w:hAnsi="Univers"/>
        </w:rPr>
      </w:pPr>
    </w:p>
    <w:p w:rsidR="00D571D7" w:rsidRDefault="00D571D7" w:rsidP="00946E4C">
      <w:pPr>
        <w:numPr>
          <w:ilvl w:val="3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Completion of documentation review</w:t>
      </w:r>
    </w:p>
    <w:p w:rsidR="00510BE4" w:rsidRDefault="00510BE4" w:rsidP="00510BE4">
      <w:pPr>
        <w:tabs>
          <w:tab w:val="left" w:pos="-720"/>
        </w:tabs>
        <w:suppressAutoHyphens/>
        <w:ind w:left="3240"/>
        <w:jc w:val="both"/>
        <w:rPr>
          <w:rFonts w:ascii="Univers" w:hAnsi="Univers"/>
        </w:rPr>
      </w:pPr>
    </w:p>
    <w:p w:rsidR="00D571D7" w:rsidRDefault="00D571D7" w:rsidP="00946E4C">
      <w:pPr>
        <w:numPr>
          <w:ilvl w:val="3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Clinical Record Audit review</w:t>
      </w:r>
    </w:p>
    <w:p w:rsidR="00510BE4" w:rsidRDefault="00510BE4" w:rsidP="00510BE4">
      <w:pPr>
        <w:tabs>
          <w:tab w:val="left" w:pos="-720"/>
        </w:tabs>
        <w:suppressAutoHyphens/>
        <w:ind w:left="3240"/>
        <w:jc w:val="both"/>
        <w:rPr>
          <w:rFonts w:ascii="Univers" w:hAnsi="Univers"/>
        </w:rPr>
      </w:pPr>
    </w:p>
    <w:p w:rsidR="00D571D7" w:rsidRDefault="00D571D7" w:rsidP="00946E4C">
      <w:pPr>
        <w:numPr>
          <w:ilvl w:val="2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Policy/Procedure </w:t>
      </w:r>
      <w:r w:rsidR="00657F6E">
        <w:rPr>
          <w:rFonts w:ascii="Univers" w:hAnsi="Univers"/>
        </w:rPr>
        <w:t xml:space="preserve">Review </w:t>
      </w:r>
    </w:p>
    <w:p w:rsidR="00510BE4" w:rsidRDefault="00510BE4" w:rsidP="00510BE4">
      <w:pPr>
        <w:tabs>
          <w:tab w:val="left" w:pos="-720"/>
        </w:tabs>
        <w:suppressAutoHyphens/>
        <w:ind w:left="2160"/>
        <w:jc w:val="both"/>
        <w:rPr>
          <w:rFonts w:ascii="Univers" w:hAnsi="Univers"/>
        </w:rPr>
      </w:pPr>
    </w:p>
    <w:p w:rsidR="00D571D7" w:rsidRDefault="00D571D7" w:rsidP="00946E4C">
      <w:pPr>
        <w:numPr>
          <w:ilvl w:val="2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Performance Issues </w:t>
      </w:r>
    </w:p>
    <w:p w:rsidR="00510BE4" w:rsidRDefault="00510BE4" w:rsidP="00510BE4">
      <w:pPr>
        <w:tabs>
          <w:tab w:val="left" w:pos="-720"/>
        </w:tabs>
        <w:suppressAutoHyphens/>
        <w:ind w:left="2160"/>
        <w:jc w:val="both"/>
        <w:rPr>
          <w:rFonts w:ascii="Univers" w:hAnsi="Univers"/>
        </w:rPr>
      </w:pPr>
    </w:p>
    <w:p w:rsidR="00DE16AC" w:rsidRDefault="00DE16AC" w:rsidP="00946E4C">
      <w:pPr>
        <w:numPr>
          <w:ilvl w:val="3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Clinical Outcomes Review</w:t>
      </w:r>
    </w:p>
    <w:p w:rsidR="00510BE4" w:rsidRDefault="00510BE4" w:rsidP="00510BE4">
      <w:pPr>
        <w:tabs>
          <w:tab w:val="left" w:pos="-720"/>
        </w:tabs>
        <w:suppressAutoHyphens/>
        <w:ind w:left="3240"/>
        <w:jc w:val="both"/>
        <w:rPr>
          <w:rFonts w:ascii="Univers" w:hAnsi="Univers"/>
        </w:rPr>
      </w:pPr>
    </w:p>
    <w:p w:rsidR="00AA5C14" w:rsidRDefault="00AA5C14" w:rsidP="00946E4C">
      <w:pPr>
        <w:numPr>
          <w:ilvl w:val="3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Productivity </w:t>
      </w:r>
    </w:p>
    <w:p w:rsidR="00510BE4" w:rsidRDefault="00510BE4" w:rsidP="00510BE4">
      <w:pPr>
        <w:tabs>
          <w:tab w:val="left" w:pos="-720"/>
        </w:tabs>
        <w:suppressAutoHyphens/>
        <w:ind w:left="3240"/>
        <w:jc w:val="both"/>
        <w:rPr>
          <w:rFonts w:ascii="Univers" w:hAnsi="Univers"/>
        </w:rPr>
      </w:pPr>
    </w:p>
    <w:p w:rsidR="00AC2FE9" w:rsidRDefault="00AC2FE9" w:rsidP="00946E4C">
      <w:pPr>
        <w:numPr>
          <w:ilvl w:val="2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>Staff Development Plan Reviews</w:t>
      </w:r>
    </w:p>
    <w:p w:rsidR="00AC2FE9" w:rsidRDefault="00AC2FE9" w:rsidP="00AC2FE9">
      <w:pPr>
        <w:tabs>
          <w:tab w:val="left" w:pos="-720"/>
        </w:tabs>
        <w:suppressAutoHyphens/>
        <w:ind w:left="2160"/>
        <w:jc w:val="both"/>
        <w:rPr>
          <w:rFonts w:ascii="Univers" w:hAnsi="Univers"/>
        </w:rPr>
      </w:pPr>
    </w:p>
    <w:p w:rsidR="00AC2FE9" w:rsidRPr="00D571D7" w:rsidRDefault="00354D23" w:rsidP="00946E4C">
      <w:pPr>
        <w:numPr>
          <w:ilvl w:val="1"/>
          <w:numId w:val="2"/>
        </w:numPr>
        <w:tabs>
          <w:tab w:val="left" w:pos="-720"/>
        </w:tabs>
        <w:suppressAutoHyphens/>
        <w:jc w:val="both"/>
        <w:rPr>
          <w:rFonts w:ascii="Univers" w:hAnsi="Univers"/>
        </w:rPr>
      </w:pPr>
      <w:r>
        <w:rPr>
          <w:rFonts w:ascii="Univers" w:hAnsi="Univers"/>
        </w:rPr>
        <w:t xml:space="preserve">Annually, </w:t>
      </w:r>
      <w:r w:rsidR="00AC2FE9">
        <w:rPr>
          <w:rFonts w:ascii="Univers" w:hAnsi="Univers"/>
        </w:rPr>
        <w:t xml:space="preserve">supervision notes should reflect a review of the supervision contract, </w:t>
      </w:r>
      <w:r w:rsidR="00A016D3">
        <w:rPr>
          <w:rFonts w:ascii="Univers" w:hAnsi="Univers"/>
        </w:rPr>
        <w:t xml:space="preserve">staff development plan, </w:t>
      </w:r>
      <w:r w:rsidR="00AC2FE9">
        <w:rPr>
          <w:rFonts w:ascii="Univers" w:hAnsi="Univers"/>
        </w:rPr>
        <w:t>ICCMHA’s Code of Ethics</w:t>
      </w:r>
      <w:r w:rsidR="00AA5C14">
        <w:rPr>
          <w:rFonts w:ascii="Univers" w:hAnsi="Univers"/>
        </w:rPr>
        <w:t>, and an evaluation.</w:t>
      </w:r>
    </w:p>
    <w:p w:rsidR="000C4FAE" w:rsidRDefault="000C4FAE">
      <w:pPr>
        <w:tabs>
          <w:tab w:val="left" w:pos="-720"/>
        </w:tabs>
        <w:suppressAutoHyphens/>
        <w:jc w:val="both"/>
        <w:rPr>
          <w:rFonts w:ascii="Univers" w:hAnsi="Univers"/>
        </w:rPr>
      </w:pPr>
    </w:p>
    <w:p w:rsidR="000C4FAE" w:rsidRPr="00CF5FB2" w:rsidRDefault="00CF5FB2">
      <w:pPr>
        <w:tabs>
          <w:tab w:val="left" w:pos="-720"/>
        </w:tabs>
        <w:suppressAutoHyphens/>
        <w:jc w:val="both"/>
        <w:rPr>
          <w:rFonts w:ascii="Univers" w:hAnsi="Univers"/>
          <w:b/>
          <w:sz w:val="20"/>
        </w:rPr>
      </w:pPr>
      <w:r w:rsidRPr="00CF5FB2">
        <w:rPr>
          <w:rFonts w:ascii="Univers" w:hAnsi="Univers"/>
          <w:b/>
          <w:sz w:val="20"/>
        </w:rPr>
        <w:t>References</w:t>
      </w:r>
    </w:p>
    <w:p w:rsidR="000C4FAE" w:rsidRDefault="000C4FAE">
      <w:pPr>
        <w:tabs>
          <w:tab w:val="left" w:pos="-720"/>
          <w:tab w:val="left" w:pos="0"/>
        </w:tabs>
        <w:suppressAutoHyphens/>
        <w:jc w:val="both"/>
        <w:rPr>
          <w:rFonts w:ascii="Univers" w:hAnsi="Univers"/>
          <w:spacing w:val="-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810"/>
        <w:gridCol w:w="810"/>
        <w:gridCol w:w="720"/>
      </w:tblGrid>
      <w:tr w:rsidR="000C4FAE">
        <w:trPr>
          <w:cantSplit/>
        </w:trPr>
        <w:tc>
          <w:tcPr>
            <w:tcW w:w="7128" w:type="dxa"/>
          </w:tcPr>
          <w:p w:rsidR="000C4FAE" w:rsidRDefault="000C4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C4FAE" w:rsidRDefault="000C4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810" w:type="dxa"/>
          </w:tcPr>
          <w:p w:rsidR="000C4FAE" w:rsidRDefault="000C4FAE">
            <w:pPr>
              <w:jc w:val="both"/>
              <w:rPr>
                <w:rFonts w:ascii="Univers" w:hAnsi="Univers"/>
              </w:rPr>
            </w:pPr>
          </w:p>
        </w:tc>
        <w:tc>
          <w:tcPr>
            <w:tcW w:w="810" w:type="dxa"/>
          </w:tcPr>
          <w:p w:rsidR="000C4FAE" w:rsidRDefault="000C4FAE">
            <w:pPr>
              <w:jc w:val="both"/>
              <w:rPr>
                <w:rFonts w:ascii="Univers" w:hAnsi="Univers"/>
              </w:rPr>
            </w:pPr>
          </w:p>
        </w:tc>
        <w:tc>
          <w:tcPr>
            <w:tcW w:w="720" w:type="dxa"/>
          </w:tcPr>
          <w:p w:rsidR="000C4FAE" w:rsidRDefault="000C4FAE">
            <w:pPr>
              <w:jc w:val="both"/>
              <w:rPr>
                <w:rFonts w:ascii="Univers" w:hAnsi="Univers"/>
              </w:rPr>
            </w:pPr>
          </w:p>
        </w:tc>
      </w:tr>
      <w:tr w:rsidR="000C4FAE">
        <w:tc>
          <w:tcPr>
            <w:tcW w:w="7128" w:type="dxa"/>
          </w:tcPr>
          <w:p w:rsidR="000C4FAE" w:rsidRDefault="00204196" w:rsidP="00087B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Robert Lathers, CEO</w:t>
            </w:r>
          </w:p>
        </w:tc>
        <w:tc>
          <w:tcPr>
            <w:tcW w:w="2340" w:type="dxa"/>
            <w:gridSpan w:val="3"/>
          </w:tcPr>
          <w:p w:rsidR="000C4FAE" w:rsidRDefault="000C4FAE">
            <w:pPr>
              <w:jc w:val="both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Date</w:t>
            </w:r>
          </w:p>
        </w:tc>
      </w:tr>
    </w:tbl>
    <w:p w:rsidR="000C4FAE" w:rsidRDefault="000C4FAE">
      <w:pPr>
        <w:pStyle w:val="Header"/>
        <w:tabs>
          <w:tab w:val="clear" w:pos="4320"/>
          <w:tab w:val="clear" w:pos="8640"/>
        </w:tabs>
        <w:jc w:val="both"/>
      </w:pPr>
    </w:p>
    <w:sectPr w:rsidR="000C4FAE" w:rsidSect="008D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ED" w:rsidRDefault="00D504ED">
      <w:r>
        <w:separator/>
      </w:r>
    </w:p>
  </w:endnote>
  <w:endnote w:type="continuationSeparator" w:id="0">
    <w:p w:rsidR="00D504ED" w:rsidRDefault="00D5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77" w:rsidRDefault="00195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77" w:rsidRDefault="00195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77" w:rsidRDefault="00195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ED" w:rsidRDefault="00D504ED">
      <w:r>
        <w:separator/>
      </w:r>
    </w:p>
  </w:footnote>
  <w:footnote w:type="continuationSeparator" w:id="0">
    <w:p w:rsidR="00D504ED" w:rsidRDefault="00D5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77" w:rsidRDefault="00195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E1" w:rsidRDefault="00936AE1">
    <w:pPr>
      <w:pStyle w:val="Header"/>
      <w:jc w:val="center"/>
    </w:pPr>
    <w:r>
      <w:t xml:space="preserve">Ionia </w:t>
    </w:r>
    <w:smartTag w:uri="urn:schemas-microsoft-com:office:smarttags" w:element="PlaceName">
      <w:r>
        <w:t>County</w:t>
      </w:r>
    </w:smartTag>
    <w:r>
      <w:t xml:space="preserve"> Community Mental Health</w:t>
    </w:r>
  </w:p>
  <w:p w:rsidR="00936AE1" w:rsidRDefault="00936AE1">
    <w:pPr>
      <w:pStyle w:val="Header"/>
      <w:jc w:val="center"/>
    </w:pPr>
  </w:p>
  <w:tbl>
    <w:tblPr>
      <w:tblW w:w="9900" w:type="dxa"/>
      <w:tblInd w:w="-1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0"/>
      <w:gridCol w:w="1440"/>
      <w:gridCol w:w="1440"/>
      <w:gridCol w:w="1350"/>
    </w:tblGrid>
    <w:tr w:rsidR="00936AE1" w:rsidTr="00902E66"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>
          <w:pPr>
            <w:pStyle w:val="Header"/>
            <w:rPr>
              <w:sz w:val="28"/>
            </w:rPr>
          </w:pPr>
          <w:r>
            <w:t>Chapter Title</w:t>
          </w:r>
        </w:p>
        <w:p w:rsidR="00936AE1" w:rsidRDefault="00936AE1">
          <w:pPr>
            <w:pStyle w:val="Header"/>
            <w:rPr>
              <w:sz w:val="28"/>
            </w:rPr>
          </w:pPr>
        </w:p>
        <w:p w:rsidR="00936AE1" w:rsidRDefault="00936AE1">
          <w:pPr>
            <w:pStyle w:val="Header"/>
            <w:rPr>
              <w:sz w:val="28"/>
            </w:rPr>
          </w:pPr>
          <w:r>
            <w:rPr>
              <w:sz w:val="28"/>
            </w:rPr>
            <w:t>Human Resources</w:t>
          </w:r>
        </w:p>
        <w:p w:rsidR="00936AE1" w:rsidRDefault="00936AE1">
          <w:pPr>
            <w:pStyle w:val="Header"/>
            <w:rPr>
              <w:sz w:val="28"/>
            </w:rPr>
          </w:pPr>
        </w:p>
      </w:tc>
      <w:tc>
        <w:tcPr>
          <w:tcW w:w="2880" w:type="dxa"/>
          <w:gridSpan w:val="2"/>
          <w:tcBorders>
            <w:top w:val="double" w:sz="4" w:space="0" w:color="auto"/>
            <w:bottom w:val="double" w:sz="4" w:space="0" w:color="auto"/>
          </w:tcBorders>
        </w:tcPr>
        <w:p w:rsidR="00936AE1" w:rsidRDefault="00936AE1">
          <w:pPr>
            <w:pStyle w:val="Header"/>
            <w:jc w:val="center"/>
          </w:pPr>
          <w:r>
            <w:t>Chapter #</w:t>
          </w:r>
        </w:p>
        <w:p w:rsidR="00936AE1" w:rsidRDefault="00936AE1">
          <w:pPr>
            <w:pStyle w:val="Header"/>
            <w:jc w:val="center"/>
          </w:pPr>
        </w:p>
        <w:p w:rsidR="00936AE1" w:rsidRDefault="00936AE1" w:rsidP="006A12E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HR</w:t>
          </w: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>
          <w:pPr>
            <w:pStyle w:val="Header"/>
            <w:jc w:val="center"/>
          </w:pPr>
          <w:r>
            <w:t>Subject #</w:t>
          </w:r>
        </w:p>
        <w:p w:rsidR="00936AE1" w:rsidRDefault="00936AE1">
          <w:pPr>
            <w:pStyle w:val="Header"/>
            <w:jc w:val="center"/>
          </w:pPr>
        </w:p>
        <w:p w:rsidR="00936AE1" w:rsidRDefault="00936AE1" w:rsidP="006A12E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524.1</w:t>
          </w:r>
        </w:p>
      </w:tc>
    </w:tr>
    <w:tr w:rsidR="00936AE1">
      <w:trPr>
        <w:cantSplit/>
      </w:trPr>
      <w:tc>
        <w:tcPr>
          <w:tcW w:w="567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>
          <w:pPr>
            <w:pStyle w:val="Header"/>
          </w:pPr>
          <w:r>
            <w:t>Subject Title</w:t>
          </w:r>
        </w:p>
        <w:p w:rsidR="00936AE1" w:rsidRDefault="00936AE1">
          <w:pPr>
            <w:pStyle w:val="Header"/>
          </w:pPr>
        </w:p>
        <w:p w:rsidR="00936AE1" w:rsidRDefault="00936AE1" w:rsidP="00CF5FB2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Supervision - Clinical</w:t>
          </w:r>
        </w:p>
        <w:p w:rsidR="00936AE1" w:rsidRDefault="00936AE1">
          <w:pPr>
            <w:pStyle w:val="Header"/>
            <w:rPr>
              <w:b/>
              <w:sz w:val="28"/>
            </w:rPr>
          </w:pP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 w:rsidP="006A12E5">
          <w:pPr>
            <w:pStyle w:val="Header"/>
            <w:jc w:val="center"/>
          </w:pPr>
          <w:r>
            <w:t>Adopted</w:t>
          </w:r>
        </w:p>
        <w:p w:rsidR="00936AE1" w:rsidRDefault="00936AE1" w:rsidP="00CF5FB2">
          <w:pPr>
            <w:pStyle w:val="Header"/>
          </w:pPr>
        </w:p>
        <w:p w:rsidR="00936AE1" w:rsidRDefault="00195C77" w:rsidP="006A12E5">
          <w:pPr>
            <w:pStyle w:val="Header"/>
            <w:jc w:val="center"/>
          </w:pPr>
          <w:r>
            <w:t>4/15/15</w:t>
          </w:r>
        </w:p>
      </w:tc>
      <w:tc>
        <w:tcPr>
          <w:tcW w:w="144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>
          <w:pPr>
            <w:pStyle w:val="Header"/>
            <w:jc w:val="center"/>
          </w:pPr>
          <w:r>
            <w:t>Last Revised</w:t>
          </w:r>
        </w:p>
        <w:p w:rsidR="00936AE1" w:rsidRDefault="00936AE1" w:rsidP="007C23A4">
          <w:pPr>
            <w:pStyle w:val="Header"/>
            <w:jc w:val="center"/>
          </w:pPr>
        </w:p>
      </w:tc>
      <w:tc>
        <w:tcPr>
          <w:tcW w:w="1350" w:type="dxa"/>
          <w:tcBorders>
            <w:top w:val="double" w:sz="4" w:space="0" w:color="auto"/>
            <w:bottom w:val="double" w:sz="4" w:space="0" w:color="auto"/>
          </w:tcBorders>
        </w:tcPr>
        <w:p w:rsidR="00936AE1" w:rsidRDefault="00936AE1" w:rsidP="006A12E5">
          <w:pPr>
            <w:pStyle w:val="Header"/>
            <w:jc w:val="center"/>
          </w:pPr>
          <w:r>
            <w:t>Reviewed</w:t>
          </w:r>
        </w:p>
        <w:p w:rsidR="00936AE1" w:rsidRDefault="00936AE1" w:rsidP="004A7AE3">
          <w:pPr>
            <w:pStyle w:val="Header"/>
            <w:jc w:val="center"/>
          </w:pPr>
        </w:p>
      </w:tc>
    </w:tr>
  </w:tbl>
  <w:p w:rsidR="00936AE1" w:rsidRDefault="00936A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77" w:rsidRDefault="00195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F3D"/>
    <w:multiLevelType w:val="multilevel"/>
    <w:tmpl w:val="AE06A57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AA75E3F"/>
    <w:multiLevelType w:val="multilevel"/>
    <w:tmpl w:val="B2C6D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DA77B40"/>
    <w:multiLevelType w:val="multilevel"/>
    <w:tmpl w:val="211803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/>
  <w:rsids>
    <w:rsidRoot w:val="000D7C93"/>
    <w:rsid w:val="00087BFB"/>
    <w:rsid w:val="000C2A10"/>
    <w:rsid w:val="000C4FAE"/>
    <w:rsid w:val="000D7C93"/>
    <w:rsid w:val="000E2AE1"/>
    <w:rsid w:val="00171CCF"/>
    <w:rsid w:val="00193CF5"/>
    <w:rsid w:val="00195C77"/>
    <w:rsid w:val="001E4C55"/>
    <w:rsid w:val="001E711F"/>
    <w:rsid w:val="00204196"/>
    <w:rsid w:val="002846D6"/>
    <w:rsid w:val="002D75DD"/>
    <w:rsid w:val="0032220D"/>
    <w:rsid w:val="00354D23"/>
    <w:rsid w:val="003574A1"/>
    <w:rsid w:val="004049F9"/>
    <w:rsid w:val="004853F4"/>
    <w:rsid w:val="004A7AE3"/>
    <w:rsid w:val="004B1D07"/>
    <w:rsid w:val="004B4EAD"/>
    <w:rsid w:val="004D0CDC"/>
    <w:rsid w:val="00510BE4"/>
    <w:rsid w:val="00541AF3"/>
    <w:rsid w:val="00646E2D"/>
    <w:rsid w:val="00657CA3"/>
    <w:rsid w:val="00657F6E"/>
    <w:rsid w:val="006843D2"/>
    <w:rsid w:val="006A12E5"/>
    <w:rsid w:val="006A7546"/>
    <w:rsid w:val="006C1D0F"/>
    <w:rsid w:val="00703268"/>
    <w:rsid w:val="007127AF"/>
    <w:rsid w:val="0076052D"/>
    <w:rsid w:val="00761F4B"/>
    <w:rsid w:val="00790449"/>
    <w:rsid w:val="00797554"/>
    <w:rsid w:val="007B6B25"/>
    <w:rsid w:val="007C23A4"/>
    <w:rsid w:val="007E66B6"/>
    <w:rsid w:val="00850C2B"/>
    <w:rsid w:val="00864877"/>
    <w:rsid w:val="008B71E6"/>
    <w:rsid w:val="008C1C09"/>
    <w:rsid w:val="008D04C3"/>
    <w:rsid w:val="008D2A69"/>
    <w:rsid w:val="00902E66"/>
    <w:rsid w:val="00910A4B"/>
    <w:rsid w:val="009118BB"/>
    <w:rsid w:val="00936AE1"/>
    <w:rsid w:val="00943A6C"/>
    <w:rsid w:val="00946E4C"/>
    <w:rsid w:val="00962F1E"/>
    <w:rsid w:val="009652ED"/>
    <w:rsid w:val="009C0306"/>
    <w:rsid w:val="009E01CB"/>
    <w:rsid w:val="009E4667"/>
    <w:rsid w:val="00A016D3"/>
    <w:rsid w:val="00AA5C14"/>
    <w:rsid w:val="00AC2C0D"/>
    <w:rsid w:val="00AC2FE9"/>
    <w:rsid w:val="00AE2423"/>
    <w:rsid w:val="00BA123C"/>
    <w:rsid w:val="00BB43C1"/>
    <w:rsid w:val="00BC5608"/>
    <w:rsid w:val="00BC642C"/>
    <w:rsid w:val="00BD130F"/>
    <w:rsid w:val="00C476AF"/>
    <w:rsid w:val="00CA30B7"/>
    <w:rsid w:val="00CA44C2"/>
    <w:rsid w:val="00CE0E87"/>
    <w:rsid w:val="00CF5FB2"/>
    <w:rsid w:val="00CF6EBA"/>
    <w:rsid w:val="00D00814"/>
    <w:rsid w:val="00D11B3A"/>
    <w:rsid w:val="00D20536"/>
    <w:rsid w:val="00D504ED"/>
    <w:rsid w:val="00D532FF"/>
    <w:rsid w:val="00D571D7"/>
    <w:rsid w:val="00D75F88"/>
    <w:rsid w:val="00DA5812"/>
    <w:rsid w:val="00DE16AC"/>
    <w:rsid w:val="00E17C35"/>
    <w:rsid w:val="00E41308"/>
    <w:rsid w:val="00E42981"/>
    <w:rsid w:val="00E52056"/>
    <w:rsid w:val="00E57D89"/>
    <w:rsid w:val="00EF1629"/>
    <w:rsid w:val="00F37788"/>
    <w:rsid w:val="00F41A1D"/>
    <w:rsid w:val="00F909A0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3"/>
    <w:rPr>
      <w:sz w:val="24"/>
    </w:rPr>
  </w:style>
  <w:style w:type="paragraph" w:styleId="Heading1">
    <w:name w:val="heading 1"/>
    <w:basedOn w:val="Normal"/>
    <w:next w:val="Normal"/>
    <w:qFormat/>
    <w:rsid w:val="008D04C3"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8D04C3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4C3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PageNumber">
    <w:name w:val="page number"/>
    <w:basedOn w:val="DefaultParagraphFont"/>
    <w:rsid w:val="008D04C3"/>
  </w:style>
  <w:style w:type="paragraph" w:styleId="Footer">
    <w:name w:val="footer"/>
    <w:basedOn w:val="Normal"/>
    <w:rsid w:val="008D04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B163-3AAD-4F53-852A-99EEAEA6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CMHSIC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CMHSIC</dc:creator>
  <cp:lastModifiedBy>mgolden</cp:lastModifiedBy>
  <cp:revision>4</cp:revision>
  <cp:lastPrinted>2015-01-30T15:15:00Z</cp:lastPrinted>
  <dcterms:created xsi:type="dcterms:W3CDTF">2015-01-30T15:17:00Z</dcterms:created>
  <dcterms:modified xsi:type="dcterms:W3CDTF">2015-09-14T20:24:00Z</dcterms:modified>
</cp:coreProperties>
</file>